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7229" w14:textId="5AF6937E" w:rsidR="00090799" w:rsidRPr="00AB6E83" w:rsidRDefault="00C22868" w:rsidP="00AB6E83">
      <w:pPr>
        <w:jc w:val="center"/>
        <w:rPr>
          <w:b/>
          <w:bCs/>
          <w:u w:val="single"/>
        </w:rPr>
      </w:pPr>
      <w:r w:rsidRPr="00AB6E83">
        <w:rPr>
          <w:b/>
          <w:bCs/>
          <w:u w:val="single"/>
        </w:rPr>
        <w:t>Lead Retrieval Process</w:t>
      </w:r>
    </w:p>
    <w:p w14:paraId="40853DE3" w14:textId="59EA272C" w:rsidR="00C22868" w:rsidRDefault="00C22868" w:rsidP="00C22868">
      <w:pPr>
        <w:pStyle w:val="ListParagraph"/>
        <w:numPr>
          <w:ilvl w:val="0"/>
          <w:numId w:val="1"/>
        </w:numPr>
      </w:pPr>
      <w:r>
        <w:t>Complete the order form. Once completed, you are directed to a confirmation page:</w:t>
      </w:r>
    </w:p>
    <w:p w14:paraId="06ED9F86" w14:textId="6BA70095" w:rsidR="00C22868" w:rsidRDefault="00C22868" w:rsidP="00C22868">
      <w:r>
        <w:rPr>
          <w:noProof/>
        </w:rPr>
        <w:drawing>
          <wp:inline distT="0" distB="0" distL="0" distR="0" wp14:anchorId="7CDF5D1C" wp14:editId="1D8FE37B">
            <wp:extent cx="4520039" cy="2748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320" cy="275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3A1C" w14:textId="257C9482" w:rsidR="00C22868" w:rsidRDefault="00AB6E83" w:rsidP="00AB6E83">
      <w:pPr>
        <w:pStyle w:val="ListParagraph"/>
        <w:numPr>
          <w:ilvl w:val="0"/>
          <w:numId w:val="1"/>
        </w:numPr>
      </w:pPr>
      <w:r>
        <w:t xml:space="preserve">An email is sent to </w:t>
      </w:r>
      <w:r w:rsidR="00270687">
        <w:t xml:space="preserve">Trans Global Events </w:t>
      </w:r>
      <w:r>
        <w:t xml:space="preserve">with </w:t>
      </w:r>
      <w:r w:rsidR="00AF3331">
        <w:t xml:space="preserve">the </w:t>
      </w:r>
      <w:r>
        <w:t>order details.</w:t>
      </w:r>
    </w:p>
    <w:p w14:paraId="19F2DEDC" w14:textId="4F6DA6C7" w:rsidR="00A9640E" w:rsidRDefault="00A9640E" w:rsidP="00AB6E83">
      <w:pPr>
        <w:pStyle w:val="ListParagraph"/>
        <w:numPr>
          <w:ilvl w:val="0"/>
          <w:numId w:val="1"/>
        </w:numPr>
      </w:pPr>
      <w:r>
        <w:t>TGE will add the order into Visit connect and a</w:t>
      </w:r>
      <w:r w:rsidR="00270687">
        <w:t xml:space="preserve"> confirmation</w:t>
      </w:r>
      <w:r>
        <w:t xml:space="preserve"> email is sent to the person on the </w:t>
      </w:r>
      <w:r w:rsidR="00270687">
        <w:t>order.</w:t>
      </w:r>
    </w:p>
    <w:p w14:paraId="76EC1DA2" w14:textId="3497ABCF" w:rsidR="00A9640E" w:rsidRDefault="00A9640E" w:rsidP="00AB6E83">
      <w:pPr>
        <w:pStyle w:val="ListParagraph"/>
        <w:numPr>
          <w:ilvl w:val="0"/>
          <w:numId w:val="1"/>
        </w:numPr>
      </w:pPr>
      <w:r>
        <w:t xml:space="preserve">The email contains 3 steps that should be followed to get </w:t>
      </w:r>
      <w:r w:rsidR="001B68F8">
        <w:t>started.</w:t>
      </w:r>
    </w:p>
    <w:p w14:paraId="1C3071EF" w14:textId="656A3AC2" w:rsidR="00A9640E" w:rsidRDefault="00A9640E" w:rsidP="00A9640E">
      <w:pPr>
        <w:pStyle w:val="ListParagraph"/>
        <w:numPr>
          <w:ilvl w:val="1"/>
          <w:numId w:val="1"/>
        </w:numPr>
      </w:pPr>
      <w:bookmarkStart w:id="0" w:name="_Hlk130287372"/>
      <w:r w:rsidRPr="00A9640E">
        <w:t>Download the Visit Connect app to your smart device(s).</w:t>
      </w:r>
    </w:p>
    <w:bookmarkEnd w:id="0"/>
    <w:p w14:paraId="375D02BD" w14:textId="6216134F" w:rsidR="00A9640E" w:rsidRDefault="00A9640E" w:rsidP="00A9640E">
      <w:pPr>
        <w:ind w:left="1440"/>
      </w:pPr>
      <w:r>
        <w:rPr>
          <w:noProof/>
        </w:rPr>
        <w:drawing>
          <wp:inline distT="0" distB="0" distL="0" distR="0" wp14:anchorId="1914CC9B" wp14:editId="4274FED4">
            <wp:extent cx="963235" cy="9906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08" cy="9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F8">
        <w:rPr>
          <w:noProof/>
        </w:rPr>
        <w:drawing>
          <wp:inline distT="0" distB="0" distL="0" distR="0" wp14:anchorId="6FDDA94E" wp14:editId="0F12DF88">
            <wp:extent cx="1676400" cy="581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7DF0" w14:textId="1D60EDEC" w:rsidR="00A9640E" w:rsidRDefault="00A9640E" w:rsidP="00A9640E">
      <w:pPr>
        <w:pStyle w:val="ListParagraph"/>
        <w:numPr>
          <w:ilvl w:val="1"/>
          <w:numId w:val="1"/>
        </w:numPr>
      </w:pPr>
      <w:bookmarkStart w:id="1" w:name="_Hlk130287390"/>
      <w:r w:rsidRPr="00A9640E">
        <w:t xml:space="preserve">Access your licence(s) and activate on each device. </w:t>
      </w:r>
      <w:bookmarkEnd w:id="1"/>
      <w:r w:rsidRPr="00A9640E">
        <w:t>One licence per device.</w:t>
      </w:r>
    </w:p>
    <w:p w14:paraId="2A944795" w14:textId="7858E33F" w:rsidR="00A9640E" w:rsidRDefault="00A9640E" w:rsidP="00A9640E">
      <w:pPr>
        <w:ind w:left="1440"/>
      </w:pPr>
      <w:r>
        <w:rPr>
          <w:noProof/>
        </w:rPr>
        <w:drawing>
          <wp:inline distT="0" distB="0" distL="0" distR="0" wp14:anchorId="0139C54C" wp14:editId="11F87853">
            <wp:extent cx="1076325" cy="1076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F8">
        <w:rPr>
          <w:noProof/>
        </w:rPr>
        <w:drawing>
          <wp:inline distT="0" distB="0" distL="0" distR="0" wp14:anchorId="719BBE5C" wp14:editId="4AA6B41F">
            <wp:extent cx="1704975" cy="542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ACF61" w14:textId="610FE6B6" w:rsidR="00A9640E" w:rsidRDefault="00A9640E" w:rsidP="00A9640E">
      <w:pPr>
        <w:pStyle w:val="ListParagraph"/>
        <w:numPr>
          <w:ilvl w:val="1"/>
          <w:numId w:val="1"/>
        </w:numPr>
      </w:pPr>
      <w:bookmarkStart w:id="2" w:name="_Hlk130287400"/>
      <w:bookmarkStart w:id="3" w:name="_Hlk130287396"/>
      <w:r w:rsidRPr="00A9640E">
        <w:t xml:space="preserve">Activate your portal account to create bespoke questions, set targets, allocate </w:t>
      </w:r>
      <w:r w:rsidR="00270687" w:rsidRPr="00A9640E">
        <w:t>licences,</w:t>
      </w:r>
      <w:r w:rsidRPr="00A9640E">
        <w:t xml:space="preserve"> and access your leads.</w:t>
      </w:r>
      <w:bookmarkEnd w:id="2"/>
    </w:p>
    <w:bookmarkEnd w:id="3"/>
    <w:p w14:paraId="44D32DE4" w14:textId="03EFB2AB" w:rsidR="00A9640E" w:rsidRDefault="00A9640E" w:rsidP="00A9640E">
      <w:pPr>
        <w:ind w:left="1440"/>
      </w:pPr>
      <w:r>
        <w:rPr>
          <w:noProof/>
        </w:rPr>
        <w:drawing>
          <wp:inline distT="0" distB="0" distL="0" distR="0" wp14:anchorId="3C95D460" wp14:editId="6C217DA9">
            <wp:extent cx="1724025" cy="1257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FAAF9" wp14:editId="570CA693">
            <wp:extent cx="1676400" cy="495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EBFE" w14:textId="26EDCF23" w:rsidR="001B68F8" w:rsidRDefault="001B68F8" w:rsidP="001B68F8">
      <w:pPr>
        <w:pStyle w:val="ListParagraph"/>
        <w:numPr>
          <w:ilvl w:val="0"/>
          <w:numId w:val="1"/>
        </w:numPr>
      </w:pPr>
      <w:r>
        <w:lastRenderedPageBreak/>
        <w:t>Once the App has been downloaded, click on the ‘Access Licenses’ within the email confirmation. The takes you to a PDF which contains a QR code.</w:t>
      </w:r>
    </w:p>
    <w:p w14:paraId="2A38F8CE" w14:textId="77777777" w:rsidR="001B68F8" w:rsidRDefault="001B68F8" w:rsidP="001B68F8">
      <w:pPr>
        <w:pStyle w:val="ListParagraph"/>
      </w:pPr>
    </w:p>
    <w:p w14:paraId="3173D954" w14:textId="7D96CE93" w:rsidR="001B68F8" w:rsidRDefault="003A0DED" w:rsidP="001B68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C7F4" wp14:editId="60EB6C91">
                <wp:simplePos x="0" y="0"/>
                <wp:positionH relativeFrom="column">
                  <wp:posOffset>3171825</wp:posOffset>
                </wp:positionH>
                <wp:positionV relativeFrom="paragraph">
                  <wp:posOffset>3629660</wp:posOffset>
                </wp:positionV>
                <wp:extent cx="1028700" cy="0"/>
                <wp:effectExtent l="38100" t="7620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E6B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9.75pt;margin-top:285.8pt;width:81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" strokecolor="#ed7d31 [3205]" strokeweight="1.5pt">
                <v:stroke endarrow="block" joinstyle="miter"/>
              </v:shape>
            </w:pict>
          </mc:Fallback>
        </mc:AlternateContent>
      </w:r>
      <w:r w:rsidR="001B68F8">
        <w:rPr>
          <w:noProof/>
        </w:rPr>
        <w:drawing>
          <wp:inline distT="0" distB="0" distL="0" distR="0" wp14:anchorId="13703BE2" wp14:editId="53B611A9">
            <wp:extent cx="3553977" cy="4029075"/>
            <wp:effectExtent l="0" t="0" r="889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509" cy="40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4C3DC" w14:textId="77777777" w:rsidR="001B68F8" w:rsidRDefault="001B68F8" w:rsidP="001B68F8">
      <w:pPr>
        <w:pStyle w:val="ListParagraph"/>
      </w:pPr>
    </w:p>
    <w:p w14:paraId="37E2AF22" w14:textId="77777777" w:rsidR="001B68F8" w:rsidRDefault="001B68F8" w:rsidP="001B68F8">
      <w:pPr>
        <w:pStyle w:val="ListParagraph"/>
      </w:pPr>
    </w:p>
    <w:p w14:paraId="5D62FAA0" w14:textId="2F44A831" w:rsidR="001B68F8" w:rsidRDefault="00270687" w:rsidP="001B68F8">
      <w:pPr>
        <w:pStyle w:val="ListParagraph"/>
        <w:numPr>
          <w:ilvl w:val="0"/>
          <w:numId w:val="1"/>
        </w:numPr>
      </w:pPr>
      <w:r>
        <w:t>Go into the Visit Connect app and s</w:t>
      </w:r>
      <w:r w:rsidR="001B68F8">
        <w:t xml:space="preserve">can the QR code. This must be </w:t>
      </w:r>
      <w:r>
        <w:t xml:space="preserve">done using </w:t>
      </w:r>
      <w:r w:rsidR="001B68F8">
        <w:t>the phone that is going to collect the leads.</w:t>
      </w:r>
    </w:p>
    <w:p w14:paraId="5009B856" w14:textId="77F53A16" w:rsidR="001B68F8" w:rsidRDefault="001B68F8" w:rsidP="001B68F8">
      <w:pPr>
        <w:pStyle w:val="ListParagraph"/>
        <w:numPr>
          <w:ilvl w:val="0"/>
          <w:numId w:val="1"/>
        </w:numPr>
      </w:pPr>
      <w:r>
        <w:t>This takes you to the Licence page where you need to activate your licence. Enter your name and email and then press ‘Activate Licence’.</w:t>
      </w:r>
    </w:p>
    <w:p w14:paraId="1DF8308C" w14:textId="3E8AC575" w:rsidR="001B68F8" w:rsidRDefault="001B68F8" w:rsidP="001B68F8">
      <w:pPr>
        <w:pStyle w:val="ListParagraph"/>
        <w:numPr>
          <w:ilvl w:val="0"/>
          <w:numId w:val="1"/>
        </w:numPr>
      </w:pPr>
      <w:r>
        <w:t>Once the licence is activated, it cannot be used on another device.</w:t>
      </w:r>
    </w:p>
    <w:p w14:paraId="01D3001C" w14:textId="7F772102" w:rsidR="0026334B" w:rsidRPr="0026334B" w:rsidRDefault="0026334B" w:rsidP="0026334B">
      <w:pPr>
        <w:pStyle w:val="ListParagraph"/>
        <w:numPr>
          <w:ilvl w:val="0"/>
          <w:numId w:val="1"/>
        </w:numPr>
        <w:rPr>
          <w:rFonts w:eastAsia="Times New Roman"/>
          <w:noProof/>
        </w:rPr>
      </w:pPr>
      <w:r w:rsidRPr="0026334B">
        <w:rPr>
          <w:rFonts w:eastAsia="Times New Roman"/>
          <w:noProof/>
        </w:rPr>
        <w:t xml:space="preserve">The App will look like this once </w:t>
      </w:r>
      <w:r w:rsidR="00A05909">
        <w:rPr>
          <w:rFonts w:eastAsia="Times New Roman"/>
          <w:noProof/>
        </w:rPr>
        <w:t xml:space="preserve">the </w:t>
      </w:r>
      <w:r w:rsidRPr="0026334B">
        <w:rPr>
          <w:rFonts w:eastAsia="Times New Roman"/>
          <w:noProof/>
        </w:rPr>
        <w:t>licence has been activated:</w:t>
      </w:r>
    </w:p>
    <w:p w14:paraId="6CC5F849" w14:textId="1534B48E" w:rsidR="0026334B" w:rsidRDefault="0026334B" w:rsidP="0026334B">
      <w:pPr>
        <w:ind w:left="720"/>
      </w:pPr>
      <w:r>
        <w:rPr>
          <w:rFonts w:eastAsia="Times New Roman"/>
          <w:noProof/>
        </w:rPr>
        <w:drawing>
          <wp:inline distT="0" distB="0" distL="0" distR="0" wp14:anchorId="2CDC1CA7" wp14:editId="0A08C91B">
            <wp:extent cx="1240627" cy="26889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94" cy="272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/>
          <w:noProof/>
        </w:rPr>
        <w:drawing>
          <wp:inline distT="0" distB="0" distL="0" distR="0" wp14:anchorId="21FF5DB7" wp14:editId="06B2A4D3">
            <wp:extent cx="1241956" cy="2694413"/>
            <wp:effectExtent l="0" t="0" r="0" b="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24" cy="272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9260" w14:textId="7E78E501" w:rsidR="003E3436" w:rsidRPr="003E3436" w:rsidRDefault="0076604A" w:rsidP="001B68F8">
      <w:pPr>
        <w:pStyle w:val="ListParagraph"/>
        <w:numPr>
          <w:ilvl w:val="0"/>
          <w:numId w:val="1"/>
        </w:numPr>
      </w:pPr>
      <w:r>
        <w:lastRenderedPageBreak/>
        <w:t>To</w:t>
      </w:r>
      <w:r w:rsidR="003E3436">
        <w:t xml:space="preserve"> activate your portal, go to </w:t>
      </w:r>
      <w:r w:rsidR="0026334B">
        <w:t>the confirmation</w:t>
      </w:r>
      <w:r w:rsidR="00A05909">
        <w:t xml:space="preserve"> email</w:t>
      </w:r>
      <w:r w:rsidR="0026334B">
        <w:t xml:space="preserve"> that contains the 3 steps</w:t>
      </w:r>
      <w:r w:rsidR="003E3436">
        <w:t>.</w:t>
      </w:r>
      <w:r w:rsidR="0026334B">
        <w:t xml:space="preserve"> Click on the link that says – </w:t>
      </w:r>
      <w:r w:rsidR="0026334B" w:rsidRPr="0026334B">
        <w:rPr>
          <w:color w:val="00B0F0"/>
        </w:rPr>
        <w:t>direct download</w:t>
      </w:r>
      <w:r w:rsidR="0026334B">
        <w:rPr>
          <w:color w:val="00B0F0"/>
        </w:rPr>
        <w:t xml:space="preserve">. </w:t>
      </w:r>
    </w:p>
    <w:p w14:paraId="25D2B7BD" w14:textId="284D0E19" w:rsidR="002F0AD1" w:rsidRPr="0026334B" w:rsidRDefault="0026334B" w:rsidP="001B68F8">
      <w:pPr>
        <w:pStyle w:val="ListParagraph"/>
        <w:numPr>
          <w:ilvl w:val="0"/>
          <w:numId w:val="1"/>
        </w:numPr>
      </w:pPr>
      <w:r w:rsidRPr="0026334B">
        <w:t xml:space="preserve">This takes you to a page where you can </w:t>
      </w:r>
      <w:r>
        <w:t>register yourself, add team members and add questions.</w:t>
      </w:r>
    </w:p>
    <w:p w14:paraId="496C4B97" w14:textId="0D696091" w:rsidR="0026334B" w:rsidRDefault="0026334B" w:rsidP="0026334B">
      <w:pPr>
        <w:ind w:left="720"/>
      </w:pPr>
      <w:r>
        <w:rPr>
          <w:noProof/>
        </w:rPr>
        <w:drawing>
          <wp:inline distT="0" distB="0" distL="0" distR="0" wp14:anchorId="26282DBE" wp14:editId="71221B91">
            <wp:extent cx="4423439" cy="223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044" cy="223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03C6" w14:textId="7FA2B945" w:rsidR="00F547FD" w:rsidRDefault="003E3436" w:rsidP="003E3436">
      <w:pPr>
        <w:pStyle w:val="ListParagraph"/>
        <w:numPr>
          <w:ilvl w:val="0"/>
          <w:numId w:val="1"/>
        </w:numPr>
        <w:rPr>
          <w:rFonts w:eastAsia="Times New Roman"/>
          <w:noProof/>
        </w:rPr>
      </w:pPr>
      <w:r>
        <w:rPr>
          <w:rFonts w:eastAsia="Times New Roman"/>
          <w:noProof/>
        </w:rPr>
        <w:t>The leads that you collect via the App can be accessed from this page. The Leads option on the left hand of the page will show your leads:</w:t>
      </w:r>
    </w:p>
    <w:p w14:paraId="20AA878D" w14:textId="1413269F" w:rsidR="003E3436" w:rsidRDefault="003E3436" w:rsidP="003E3436">
      <w:pPr>
        <w:ind w:left="720"/>
        <w:rPr>
          <w:rFonts w:eastAsia="Times New Roman"/>
          <w:noProof/>
        </w:rPr>
      </w:pPr>
      <w:r>
        <w:rPr>
          <w:rFonts w:eastAsia="Times New Roman"/>
          <w:noProof/>
        </w:rPr>
        <w:drawing>
          <wp:inline distT="0" distB="0" distL="0" distR="0" wp14:anchorId="707B0D5C" wp14:editId="1E802C52">
            <wp:extent cx="1847850" cy="2324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680C" w14:textId="264D5660" w:rsidR="003E3436" w:rsidRDefault="003E3436" w:rsidP="003E3436">
      <w:pPr>
        <w:ind w:left="720"/>
        <w:rPr>
          <w:rFonts w:eastAsia="Times New Roman"/>
          <w:noProof/>
        </w:rPr>
      </w:pPr>
    </w:p>
    <w:p w14:paraId="7FF75552" w14:textId="0120F0F0" w:rsidR="003E3436" w:rsidRDefault="003E3436" w:rsidP="003E3436">
      <w:pPr>
        <w:rPr>
          <w:rFonts w:eastAsia="Times New Roman"/>
          <w:noProof/>
        </w:rPr>
      </w:pPr>
      <w:r>
        <w:rPr>
          <w:rFonts w:eastAsia="Times New Roman"/>
          <w:noProof/>
        </w:rPr>
        <w:t>If you have any questions regarding the leads retrieval process, please contact</w:t>
      </w:r>
      <w:r w:rsidR="000A7536">
        <w:rPr>
          <w:rFonts w:eastAsia="Times New Roman"/>
          <w:noProof/>
        </w:rPr>
        <w:t xml:space="preserve"> </w:t>
      </w:r>
      <w:hyperlink r:id="rId21" w:history="1">
        <w:r w:rsidR="003A0DED" w:rsidRPr="00BF243F">
          <w:rPr>
            <w:rStyle w:val="Hyperlink"/>
            <w:rFonts w:eastAsia="Times New Roman"/>
            <w:noProof/>
          </w:rPr>
          <w:t>leadretrieval@ukimediaevents.com</w:t>
        </w:r>
      </w:hyperlink>
    </w:p>
    <w:p w14:paraId="4B5EC64A" w14:textId="77777777" w:rsidR="003E3436" w:rsidRPr="003E3436" w:rsidRDefault="003E3436" w:rsidP="003E3436">
      <w:pPr>
        <w:rPr>
          <w:rFonts w:eastAsia="Times New Roman"/>
          <w:noProof/>
        </w:rPr>
      </w:pPr>
    </w:p>
    <w:sectPr w:rsidR="003E3436" w:rsidRPr="003E3436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99C0" w14:textId="77777777" w:rsidR="0076604A" w:rsidRDefault="0076604A" w:rsidP="0076604A">
      <w:pPr>
        <w:spacing w:after="0" w:line="240" w:lineRule="auto"/>
      </w:pPr>
      <w:r>
        <w:separator/>
      </w:r>
    </w:p>
  </w:endnote>
  <w:endnote w:type="continuationSeparator" w:id="0">
    <w:p w14:paraId="1AA8445C" w14:textId="77777777" w:rsidR="0076604A" w:rsidRDefault="0076604A" w:rsidP="0076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3772"/>
      <w:docPartObj>
        <w:docPartGallery w:val="Page Numbers (Bottom of Page)"/>
        <w:docPartUnique/>
      </w:docPartObj>
    </w:sdtPr>
    <w:sdtEndPr/>
    <w:sdtContent>
      <w:p w14:paraId="7B2FFA58" w14:textId="5BA5E29F" w:rsidR="0076604A" w:rsidRDefault="007660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5D1A9" w14:textId="77777777" w:rsidR="0076604A" w:rsidRDefault="0076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C2A6" w14:textId="77777777" w:rsidR="0076604A" w:rsidRDefault="0076604A" w:rsidP="0076604A">
      <w:pPr>
        <w:spacing w:after="0" w:line="240" w:lineRule="auto"/>
      </w:pPr>
      <w:r>
        <w:separator/>
      </w:r>
    </w:p>
  </w:footnote>
  <w:footnote w:type="continuationSeparator" w:id="0">
    <w:p w14:paraId="20CCFB96" w14:textId="77777777" w:rsidR="0076604A" w:rsidRDefault="0076604A" w:rsidP="0076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53E04"/>
    <w:multiLevelType w:val="hybridMultilevel"/>
    <w:tmpl w:val="FDB6E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3EBC"/>
    <w:multiLevelType w:val="hybridMultilevel"/>
    <w:tmpl w:val="D6145A3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00728260">
    <w:abstractNumId w:val="0"/>
  </w:num>
  <w:num w:numId="2" w16cid:durableId="111721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68"/>
    <w:rsid w:val="00090799"/>
    <w:rsid w:val="000A7536"/>
    <w:rsid w:val="001B68F8"/>
    <w:rsid w:val="0026334B"/>
    <w:rsid w:val="00270687"/>
    <w:rsid w:val="002F0AD1"/>
    <w:rsid w:val="003A0DED"/>
    <w:rsid w:val="003E3436"/>
    <w:rsid w:val="0076604A"/>
    <w:rsid w:val="00A05909"/>
    <w:rsid w:val="00A9640E"/>
    <w:rsid w:val="00AB6E83"/>
    <w:rsid w:val="00AF3331"/>
    <w:rsid w:val="00C22868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CA2B"/>
  <w15:chartTrackingRefBased/>
  <w15:docId w15:val="{4DDD709D-A381-4817-9070-B4C1307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4A"/>
  </w:style>
  <w:style w:type="paragraph" w:styleId="Footer">
    <w:name w:val="footer"/>
    <w:basedOn w:val="Normal"/>
    <w:link w:val="FooterChar"/>
    <w:uiPriority w:val="99"/>
    <w:unhideWhenUsed/>
    <w:rsid w:val="00766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cid:04337769-edf2-400a-bbe9-88aa69509358@GBRP123.PROD.OUTLOOK.COM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mailto:leadretrieval@ukimediaevents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cid:8faf1993-733f-4c31-a8d3-979f1980dc2b@GBRP123.PROD.OUTLOOK.COM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7E87F3B9F9419103F202D1C85D76" ma:contentTypeVersion="13" ma:contentTypeDescription="Create a new document." ma:contentTypeScope="" ma:versionID="d6f8fcfa1dec3dd09a17f1cd46bae679">
  <xsd:schema xmlns:xsd="http://www.w3.org/2001/XMLSchema" xmlns:xs="http://www.w3.org/2001/XMLSchema" xmlns:p="http://schemas.microsoft.com/office/2006/metadata/properties" xmlns:ns2="2aac82ed-c19d-4b66-ae98-17dcf7ad8de0" xmlns:ns3="720aa0b2-6fe0-43a7-8016-790aa312a44e" targetNamespace="http://schemas.microsoft.com/office/2006/metadata/properties" ma:root="true" ma:fieldsID="3441fec23f5c90e43fc097bbc599c701" ns2:_="" ns3:_="">
    <xsd:import namespace="2aac82ed-c19d-4b66-ae98-17dcf7ad8de0"/>
    <xsd:import namespace="720aa0b2-6fe0-43a7-8016-790aa312a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82ed-c19d-4b66-ae98-17dcf7ad8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3518fa-6cab-4f4c-bdb2-ff1d4b0d1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a0b2-6fe0-43a7-8016-790aa312a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a2a0b1-c8fe-41ed-b8b0-32496ad6c7e1}" ma:internalName="TaxCatchAll" ma:showField="CatchAllData" ma:web="720aa0b2-6fe0-43a7-8016-790aa312a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46CFF-ABB2-4830-BD3D-ED4A92CEC815}"/>
</file>

<file path=customXml/itemProps2.xml><?xml version="1.0" encoding="utf-8"?>
<ds:datastoreItem xmlns:ds="http://schemas.openxmlformats.org/officeDocument/2006/customXml" ds:itemID="{E8B4D475-E477-4C44-9A79-B3E03243B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Pocock</dc:creator>
  <cp:keywords/>
  <dc:description/>
  <cp:lastModifiedBy>Richard Pocock</cp:lastModifiedBy>
  <cp:revision>13</cp:revision>
  <cp:lastPrinted>2023-03-21T15:24:00Z</cp:lastPrinted>
  <dcterms:created xsi:type="dcterms:W3CDTF">2023-03-21T10:08:00Z</dcterms:created>
  <dcterms:modified xsi:type="dcterms:W3CDTF">2023-03-21T15:59:00Z</dcterms:modified>
</cp:coreProperties>
</file>